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4671" w:rsidRPr="00D361C1" w:rsidRDefault="00EB4671" w:rsidP="00C437F2">
      <w:pPr>
        <w:spacing w:after="120"/>
        <w:jc w:val="center"/>
        <w:rPr>
          <w:rtl/>
          <w:lang w:val="en-US"/>
        </w:rPr>
      </w:pPr>
    </w:p>
    <w:p w:rsidR="00D361C1" w:rsidRDefault="00D361C1" w:rsidP="00D361C1">
      <w:pPr>
        <w:spacing w:after="120"/>
        <w:jc w:val="center"/>
        <w:rPr>
          <w:rtl/>
        </w:rPr>
      </w:pPr>
      <w:r>
        <w:rPr>
          <w:rFonts w:hint="cs"/>
          <w:rtl/>
        </w:rPr>
        <w:t>משרד הבריאות</w:t>
      </w:r>
    </w:p>
    <w:p w:rsidR="00D361C1" w:rsidRDefault="00D361C1" w:rsidP="00D361C1">
      <w:pPr>
        <w:spacing w:after="120"/>
        <w:jc w:val="center"/>
        <w:rPr>
          <w:rtl/>
        </w:rPr>
      </w:pPr>
      <w:r>
        <w:rPr>
          <w:rFonts w:hint="cs"/>
          <w:rtl/>
        </w:rPr>
        <w:t>המרכז הרפואי "דורות" נתניה</w:t>
      </w:r>
    </w:p>
    <w:p w:rsidR="00D361C1" w:rsidRDefault="00D361C1" w:rsidP="003171E1">
      <w:pPr>
        <w:spacing w:after="120"/>
        <w:jc w:val="center"/>
        <w:rPr>
          <w:rtl/>
        </w:rPr>
      </w:pPr>
      <w:r>
        <w:rPr>
          <w:rFonts w:hint="cs"/>
          <w:rtl/>
        </w:rPr>
        <w:t xml:space="preserve"> מכרז פומבי מס' </w:t>
      </w:r>
      <w:r w:rsidRPr="00D361C1">
        <w:rPr>
          <w:rFonts w:cs="Arial"/>
          <w:rtl/>
        </w:rPr>
        <w:t>3/21</w:t>
      </w:r>
      <w:r>
        <w:rPr>
          <w:rFonts w:hint="cs"/>
          <w:rtl/>
        </w:rPr>
        <w:t xml:space="preserve">  לקבלת הצעות לאספקה והתקנה של שני</w:t>
      </w:r>
      <w:r w:rsidR="0008627B">
        <w:rPr>
          <w:rFonts w:hint="cs"/>
          <w:rtl/>
        </w:rPr>
        <w:t xml:space="preserve"> </w:t>
      </w:r>
      <w:r>
        <w:rPr>
          <w:rFonts w:hint="cs"/>
          <w:rtl/>
        </w:rPr>
        <w:t>מתקני חימום מים המבוססים על עקרון משאבות חום</w:t>
      </w:r>
    </w:p>
    <w:p w:rsidR="00D361C1" w:rsidRDefault="00D361C1" w:rsidP="005C23AE">
      <w:pPr>
        <w:numPr>
          <w:ilvl w:val="0"/>
          <w:numId w:val="1"/>
        </w:numPr>
        <w:bidi/>
        <w:spacing w:before="240" w:after="240" w:line="240" w:lineRule="auto"/>
        <w:jc w:val="both"/>
        <w:rPr>
          <w:rFonts w:ascii="Times New Roman" w:eastAsia="Times New Roman" w:hAnsi="Times New Roman" w:cs="David Transparent"/>
          <w:sz w:val="20"/>
          <w:szCs w:val="20"/>
          <w:lang w:val="en-US"/>
        </w:rPr>
      </w:pPr>
      <w:r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דורות- מרכז רפואי לשיקום וגריאטריה (להלן: "המזמין") מזמין בזאת מציעים להגיש לו הצעת מחיר  </w:t>
      </w:r>
    </w:p>
    <w:p w:rsidR="00D361C1" w:rsidRDefault="00D361C1" w:rsidP="00710052">
      <w:pPr>
        <w:bidi/>
        <w:spacing w:before="120" w:after="0" w:line="240" w:lineRule="auto"/>
        <w:ind w:left="720"/>
        <w:jc w:val="both"/>
        <w:rPr>
          <w:rFonts w:ascii="Times New Roman" w:eastAsia="Times New Roman" w:hAnsi="Times New Roman" w:cs="David Transparent"/>
          <w:b/>
          <w:bCs/>
          <w:sz w:val="20"/>
          <w:szCs w:val="20"/>
          <w:u w:val="single"/>
          <w:rtl/>
          <w:lang w:val="en-US"/>
        </w:rPr>
      </w:pPr>
      <w:r>
        <w:rPr>
          <w:rFonts w:ascii="Times New Roman" w:eastAsia="Times New Roman" w:hAnsi="Times New Roman" w:cs="David Transparent" w:hint="cs"/>
          <w:b/>
          <w:bCs/>
          <w:sz w:val="20"/>
          <w:szCs w:val="20"/>
          <w:u w:val="single"/>
          <w:rtl/>
          <w:lang w:val="en-US"/>
        </w:rPr>
        <w:t>לאספקה והתקנה של שני מתקני חימום מים, המבוססים על עקרון משאבות חום, למרכז הרפואי הגריאטרי "דורות" נתניה (להלן- "הפרויקט").</w:t>
      </w:r>
    </w:p>
    <w:p w:rsidR="00D361C1" w:rsidRDefault="00D361C1" w:rsidP="00D361C1">
      <w:pPr>
        <w:bidi/>
        <w:spacing w:before="120" w:after="0" w:line="240" w:lineRule="auto"/>
        <w:ind w:left="720" w:hanging="720"/>
        <w:jc w:val="both"/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</w:pPr>
      <w:r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ab/>
        <w:t xml:space="preserve">יש להשלים את האספקה וההתקנה עד ולא יאוחר מתום </w:t>
      </w:r>
      <w:r>
        <w:rPr>
          <w:rFonts w:ascii="Times New Roman" w:eastAsia="Times New Roman" w:hAnsi="Times New Roman" w:cs="David Transparent" w:hint="cs"/>
          <w:b/>
          <w:bCs/>
          <w:sz w:val="20"/>
          <w:szCs w:val="20"/>
          <w:u w:val="single"/>
          <w:rtl/>
          <w:lang w:val="en-US"/>
        </w:rPr>
        <w:t>150</w:t>
      </w:r>
      <w:r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 ימי עבודה ממועד צו</w:t>
      </w:r>
      <w:r>
        <w:rPr>
          <w:rFonts w:ascii="Times New Roman" w:eastAsia="Times New Roman" w:hAnsi="Times New Roman" w:cs="David Transparent"/>
          <w:sz w:val="20"/>
          <w:szCs w:val="20"/>
          <w:lang w:val="en-US"/>
        </w:rPr>
        <w:t xml:space="preserve"> </w:t>
      </w:r>
      <w:r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התחלת העבודה.</w:t>
      </w:r>
    </w:p>
    <w:p w:rsidR="00CB6C7E" w:rsidRPr="00CB6C7E" w:rsidRDefault="00CB6C7E" w:rsidP="00CB6C7E">
      <w:pPr>
        <w:pStyle w:val="a3"/>
        <w:numPr>
          <w:ilvl w:val="0"/>
          <w:numId w:val="1"/>
        </w:numPr>
        <w:bidi/>
        <w:spacing w:before="120" w:after="0" w:line="240" w:lineRule="auto"/>
        <w:jc w:val="both"/>
        <w:rPr>
          <w:rFonts w:ascii="Times New Roman" w:eastAsia="Times New Roman" w:hAnsi="Times New Roman" w:cs="David Transparent" w:hint="cs"/>
          <w:b/>
          <w:bCs/>
          <w:sz w:val="20"/>
          <w:szCs w:val="20"/>
          <w:rtl/>
          <w:lang w:val="en-US"/>
        </w:rPr>
      </w:pPr>
      <w:r w:rsidRPr="00CB6C7E">
        <w:rPr>
          <w:rFonts w:ascii="Times New Roman" w:eastAsia="Times New Roman" w:hAnsi="Times New Roman" w:cs="David Transparent" w:hint="cs"/>
          <w:b/>
          <w:bCs/>
          <w:sz w:val="20"/>
          <w:szCs w:val="20"/>
          <w:rtl/>
          <w:lang w:val="en-US"/>
        </w:rPr>
        <w:t xml:space="preserve">לתשומת ליבכם נוסח ההודעה כפי שפורסם בתאריך 9.12.21 בוטל. </w:t>
      </w:r>
      <w:r>
        <w:rPr>
          <w:rFonts w:ascii="Times New Roman" w:eastAsia="Times New Roman" w:hAnsi="Times New Roman" w:cs="David Transparent" w:hint="cs"/>
          <w:b/>
          <w:bCs/>
          <w:sz w:val="20"/>
          <w:szCs w:val="20"/>
          <w:rtl/>
          <w:lang w:val="en-US"/>
        </w:rPr>
        <w:t xml:space="preserve"> הנוסח הקובע והמחייב הוא נוסח זה בלבד. </w:t>
      </w:r>
    </w:p>
    <w:p w:rsidR="00C437F2" w:rsidRPr="004859CC" w:rsidRDefault="00C437F2" w:rsidP="004859CC">
      <w:pPr>
        <w:pStyle w:val="a3"/>
        <w:numPr>
          <w:ilvl w:val="0"/>
          <w:numId w:val="1"/>
        </w:numPr>
        <w:bidi/>
        <w:spacing w:before="120" w:after="0" w:line="240" w:lineRule="auto"/>
        <w:ind w:hanging="352"/>
        <w:jc w:val="both"/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</w:pPr>
      <w:r w:rsidRPr="004859CC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תמצית התנאים המוקדמים להשתתפות במכרז:</w:t>
      </w:r>
    </w:p>
    <w:p w:rsidR="00C437F2" w:rsidRDefault="00606391" w:rsidP="007A367C">
      <w:pPr>
        <w:tabs>
          <w:tab w:val="num" w:pos="793"/>
        </w:tabs>
        <w:bidi/>
        <w:spacing w:before="120" w:after="0" w:line="240" w:lineRule="auto"/>
        <w:ind w:left="720"/>
        <w:jc w:val="both"/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</w:pPr>
      <w:r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 </w:t>
      </w:r>
      <w:r w:rsidR="007A367C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א. </w:t>
      </w:r>
      <w:r w:rsidR="00C437F2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המציע הינו עוסק מורשה או גוף משפטי מאוגד הרשום כדין בישראל. </w:t>
      </w:r>
    </w:p>
    <w:p w:rsidR="00C437F2" w:rsidRDefault="007A367C" w:rsidP="007D1808">
      <w:pPr>
        <w:tabs>
          <w:tab w:val="num" w:pos="793"/>
        </w:tabs>
        <w:bidi/>
        <w:spacing w:before="120" w:after="0" w:line="240" w:lineRule="auto"/>
        <w:ind w:left="793"/>
        <w:jc w:val="both"/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</w:pPr>
      <w:r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ב. </w:t>
      </w:r>
      <w:r w:rsidR="00C437F2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המציע עומד בדרישות חוק עסקאות גופים ציבוריים, התשל"ו </w:t>
      </w:r>
      <w:r w:rsidR="00C437F2"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  <w:t>–</w:t>
      </w:r>
      <w:r w:rsidR="00C437F2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 1976.</w:t>
      </w:r>
    </w:p>
    <w:p w:rsidR="00D361C1" w:rsidRDefault="007A367C" w:rsidP="007D1808">
      <w:pPr>
        <w:tabs>
          <w:tab w:val="num" w:pos="793"/>
        </w:tabs>
        <w:bidi/>
        <w:spacing w:before="120" w:after="0" w:line="240" w:lineRule="auto"/>
        <w:ind w:left="793"/>
        <w:jc w:val="both"/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</w:pPr>
      <w:r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ג. </w:t>
      </w:r>
      <w:r w:rsidR="00710052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 </w:t>
      </w:r>
      <w:r w:rsidR="00C437F2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המציע צירף להצעתו תצהירים ואישורים חתומים ומאומתים ע"י עו"ד כנדרש, במכ</w:t>
      </w:r>
      <w:r w:rsid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ר</w:t>
      </w:r>
      <w:r w:rsidR="00C437F2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ז. </w:t>
      </w:r>
    </w:p>
    <w:p w:rsidR="0008627B" w:rsidRPr="007D1808" w:rsidRDefault="007A367C" w:rsidP="00CB6C7E">
      <w:pPr>
        <w:bidi/>
        <w:spacing w:before="120" w:after="0" w:line="240" w:lineRule="auto"/>
        <w:ind w:left="793"/>
        <w:jc w:val="both"/>
        <w:rPr>
          <w:rFonts w:ascii="Times New Roman" w:eastAsia="Times New Roman" w:hAnsi="Times New Roman" w:cs="David Transparent"/>
          <w:sz w:val="20"/>
          <w:szCs w:val="20"/>
          <w:lang w:val="en-US"/>
        </w:rPr>
      </w:pPr>
      <w:r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ד. </w:t>
      </w:r>
      <w:r w:rsidR="007D1808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 </w:t>
      </w:r>
      <w:r w:rsidR="00736550" w:rsidRPr="007D1808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המציע השתתף בכנס מציעים הקבוע </w:t>
      </w:r>
      <w:r w:rsidR="0008627B" w:rsidRPr="007D1808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ל</w:t>
      </w:r>
      <w:r w:rsidR="0008627B" w:rsidRPr="007D1808"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  <w:t xml:space="preserve">תאריך </w:t>
      </w:r>
      <w:r w:rsidR="00CB6C7E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13.1.22</w:t>
      </w:r>
      <w:r w:rsidR="0008627B" w:rsidRPr="007D1808"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  <w:t xml:space="preserve"> בין השעות 11:00- 12:00 </w:t>
      </w:r>
      <w:r w:rsidR="00233EB0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אצל המזמין, </w:t>
      </w:r>
      <w:r w:rsidR="0008627B" w:rsidRPr="007D1808"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  <w:t>במרכז הגריאטרי</w:t>
      </w:r>
      <w:r w:rsidR="0060639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 </w:t>
      </w:r>
      <w:r w:rsidR="0008627B" w:rsidRPr="007D1808"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  <w:t>נתניה</w:t>
      </w:r>
      <w:r w:rsidR="0060639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. </w:t>
      </w:r>
      <w:r w:rsidR="0008627B" w:rsidRPr="007D1808"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  <w:t xml:space="preserve"> ההשתתפות בסיור</w:t>
      </w:r>
      <w:r w:rsidR="00233EB0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 הינה</w:t>
      </w:r>
      <w:r w:rsidR="0008627B" w:rsidRPr="007D1808"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  <w:t xml:space="preserve"> חובה ומהווה תנאי סף להשתתפות במכרז.</w:t>
      </w:r>
    </w:p>
    <w:p w:rsidR="003171E1" w:rsidRPr="003171E1" w:rsidRDefault="003171E1" w:rsidP="00F16017">
      <w:pPr>
        <w:pStyle w:val="a3"/>
        <w:bidi/>
        <w:spacing w:before="120" w:after="0" w:line="240" w:lineRule="auto"/>
        <w:jc w:val="both"/>
        <w:rPr>
          <w:rFonts w:ascii="Times New Roman" w:eastAsia="Times New Roman" w:hAnsi="Times New Roman" w:cs="David Transparent"/>
          <w:sz w:val="20"/>
          <w:szCs w:val="20"/>
          <w:highlight w:val="yellow"/>
          <w:lang w:val="en-US"/>
        </w:rPr>
      </w:pPr>
    </w:p>
    <w:p w:rsidR="00F16017" w:rsidRPr="00F16017" w:rsidRDefault="00F16017" w:rsidP="00F16017">
      <w:pPr>
        <w:pStyle w:val="a3"/>
        <w:numPr>
          <w:ilvl w:val="0"/>
          <w:numId w:val="1"/>
        </w:numPr>
        <w:bidi/>
        <w:spacing w:after="0" w:line="360" w:lineRule="auto"/>
        <w:jc w:val="both"/>
        <w:rPr>
          <w:rFonts w:ascii="David" w:hAnsi="David" w:cs="David"/>
          <w:sz w:val="20"/>
          <w:szCs w:val="20"/>
          <w:rtl/>
        </w:rPr>
      </w:pPr>
      <w:r w:rsidRPr="00F16017">
        <w:rPr>
          <w:rFonts w:ascii="David" w:hAnsi="David" w:cs="David" w:hint="cs"/>
          <w:sz w:val="20"/>
          <w:szCs w:val="20"/>
          <w:rtl/>
        </w:rPr>
        <w:t xml:space="preserve">את מסמכי המכרז ניתן לקבל, ללא תשלום, באמצעות פנייה לדוא"ל :  </w:t>
      </w:r>
    </w:p>
    <w:p w:rsidR="00F16017" w:rsidRDefault="00F16017" w:rsidP="00F16017">
      <w:pPr>
        <w:pStyle w:val="a3"/>
        <w:bidi/>
        <w:spacing w:after="0" w:line="360" w:lineRule="auto"/>
        <w:ind w:left="360"/>
        <w:jc w:val="both"/>
        <w:rPr>
          <w:rFonts w:ascii="David" w:hAnsi="David" w:cs="David"/>
          <w:sz w:val="20"/>
          <w:szCs w:val="20"/>
          <w:rtl/>
          <w:lang w:val="en-US"/>
        </w:rPr>
      </w:pPr>
      <w:r w:rsidRPr="00FA3B9F">
        <w:rPr>
          <w:rFonts w:ascii="David" w:hAnsi="David" w:cs="David" w:hint="cs"/>
          <w:sz w:val="20"/>
          <w:szCs w:val="20"/>
          <w:rtl/>
        </w:rPr>
        <w:t xml:space="preserve">      </w:t>
      </w:r>
      <w:r>
        <w:rPr>
          <w:rFonts w:ascii="David" w:hAnsi="David" w:cs="David" w:hint="cs"/>
          <w:sz w:val="20"/>
          <w:szCs w:val="20"/>
          <w:rtl/>
        </w:rPr>
        <w:t xml:space="preserve">  </w:t>
      </w:r>
      <w:hyperlink r:id="rId5" w:history="1">
        <w:r w:rsidRPr="001F17CD">
          <w:rPr>
            <w:rStyle w:val="Hyperlink"/>
            <w:rFonts w:ascii="David" w:hAnsi="David" w:cs="David"/>
            <w:sz w:val="20"/>
            <w:szCs w:val="20"/>
            <w:lang w:val="en-US"/>
          </w:rPr>
          <w:t>ronit.benharush@dorot.health.gov.i</w:t>
        </w:r>
      </w:hyperlink>
      <w:r>
        <w:rPr>
          <w:rFonts w:ascii="David" w:hAnsi="David" w:cs="David"/>
          <w:sz w:val="20"/>
          <w:szCs w:val="20"/>
          <w:lang w:val="en-US"/>
        </w:rPr>
        <w:t xml:space="preserve"> </w:t>
      </w:r>
      <w:r>
        <w:rPr>
          <w:rFonts w:ascii="David" w:hAnsi="David" w:cs="David" w:hint="cs"/>
          <w:sz w:val="20"/>
          <w:szCs w:val="20"/>
          <w:rtl/>
          <w:lang w:val="en-US"/>
        </w:rPr>
        <w:t xml:space="preserve"> טלפון 09-8630122</w:t>
      </w:r>
    </w:p>
    <w:p w:rsidR="00F16017" w:rsidRDefault="00F16017" w:rsidP="00F16017">
      <w:pPr>
        <w:pStyle w:val="a3"/>
        <w:bidi/>
        <w:spacing w:after="0" w:line="360" w:lineRule="auto"/>
        <w:ind w:left="360"/>
        <w:jc w:val="both"/>
        <w:rPr>
          <w:rFonts w:ascii="David" w:hAnsi="David" w:cs="David"/>
          <w:sz w:val="20"/>
          <w:szCs w:val="20"/>
          <w:rtl/>
        </w:rPr>
      </w:pPr>
      <w:r>
        <w:rPr>
          <w:rFonts w:ascii="David" w:hAnsi="David" w:cs="David" w:hint="cs"/>
          <w:sz w:val="20"/>
          <w:szCs w:val="20"/>
          <w:rtl/>
          <w:lang w:val="en-US"/>
        </w:rPr>
        <w:t xml:space="preserve">        כמו כן ניתן לקבלם בעותק מודפס אצל מרכזת ועדת המכרזים במרכז הרפואי או </w:t>
      </w:r>
      <w:r>
        <w:rPr>
          <w:rFonts w:ascii="David" w:hAnsi="David" w:cs="David" w:hint="cs"/>
          <w:sz w:val="20"/>
          <w:szCs w:val="20"/>
          <w:rtl/>
        </w:rPr>
        <w:t xml:space="preserve"> </w:t>
      </w:r>
      <w:r w:rsidRPr="00FA3B9F">
        <w:rPr>
          <w:rFonts w:ascii="David" w:hAnsi="David" w:cs="David" w:hint="cs"/>
          <w:sz w:val="20"/>
          <w:szCs w:val="20"/>
          <w:rtl/>
        </w:rPr>
        <w:t>כל</w:t>
      </w:r>
      <w:r w:rsidRPr="00FA3B9F">
        <w:rPr>
          <w:rFonts w:ascii="David" w:hAnsi="David" w:cs="David"/>
          <w:sz w:val="20"/>
          <w:szCs w:val="20"/>
          <w:rtl/>
        </w:rPr>
        <w:t xml:space="preserve"> </w:t>
      </w:r>
      <w:r w:rsidRPr="00FA3B9F">
        <w:rPr>
          <w:rFonts w:ascii="David" w:hAnsi="David" w:cs="David" w:hint="cs"/>
          <w:sz w:val="20"/>
          <w:szCs w:val="20"/>
          <w:rtl/>
        </w:rPr>
        <w:t>מי</w:t>
      </w:r>
      <w:r w:rsidRPr="00FA3B9F">
        <w:rPr>
          <w:rFonts w:ascii="David" w:hAnsi="David" w:cs="David"/>
          <w:sz w:val="20"/>
          <w:szCs w:val="20"/>
          <w:rtl/>
        </w:rPr>
        <w:t xml:space="preserve"> </w:t>
      </w:r>
      <w:r w:rsidRPr="00FA3B9F">
        <w:rPr>
          <w:rFonts w:ascii="David" w:hAnsi="David" w:cs="David" w:hint="cs"/>
          <w:sz w:val="20"/>
          <w:szCs w:val="20"/>
          <w:rtl/>
        </w:rPr>
        <w:t>שימונה</w:t>
      </w:r>
      <w:r>
        <w:rPr>
          <w:rFonts w:ascii="David" w:hAnsi="David" w:cs="David" w:hint="cs"/>
          <w:sz w:val="20"/>
          <w:szCs w:val="20"/>
          <w:rtl/>
        </w:rPr>
        <w:t xml:space="preserve"> </w:t>
      </w:r>
      <w:r w:rsidRPr="00FA3B9F">
        <w:rPr>
          <w:rFonts w:ascii="David" w:hAnsi="David" w:cs="David" w:hint="cs"/>
          <w:sz w:val="20"/>
          <w:szCs w:val="20"/>
          <w:rtl/>
        </w:rPr>
        <w:t>מטעמ</w:t>
      </w:r>
      <w:r>
        <w:rPr>
          <w:rFonts w:ascii="David" w:hAnsi="David" w:cs="David" w:hint="cs"/>
          <w:sz w:val="20"/>
          <w:szCs w:val="20"/>
          <w:rtl/>
        </w:rPr>
        <w:t>ה</w:t>
      </w:r>
      <w:r w:rsidRPr="00FA3B9F">
        <w:rPr>
          <w:rFonts w:ascii="David" w:hAnsi="David" w:cs="David"/>
          <w:sz w:val="20"/>
          <w:szCs w:val="20"/>
          <w:rtl/>
        </w:rPr>
        <w:t xml:space="preserve">, </w:t>
      </w:r>
      <w:r>
        <w:rPr>
          <w:rFonts w:ascii="David" w:hAnsi="David" w:cs="David" w:hint="cs"/>
          <w:sz w:val="20"/>
          <w:szCs w:val="20"/>
          <w:rtl/>
        </w:rPr>
        <w:t xml:space="preserve">  </w:t>
      </w:r>
    </w:p>
    <w:p w:rsidR="00D361C1" w:rsidRDefault="00F16017" w:rsidP="00686E44">
      <w:pPr>
        <w:pStyle w:val="a3"/>
        <w:bidi/>
        <w:spacing w:after="0" w:line="360" w:lineRule="auto"/>
        <w:ind w:left="360"/>
        <w:jc w:val="both"/>
        <w:rPr>
          <w:rFonts w:ascii="Times New Roman" w:eastAsia="Times New Roman" w:hAnsi="Times New Roman" w:cs="David Transparent"/>
          <w:sz w:val="20"/>
          <w:szCs w:val="20"/>
          <w:highlight w:val="yellow"/>
          <w:rtl/>
          <w:lang w:val="en-US"/>
        </w:rPr>
      </w:pPr>
      <w:r>
        <w:rPr>
          <w:rFonts w:ascii="David" w:hAnsi="David" w:cs="David" w:hint="cs"/>
          <w:sz w:val="20"/>
          <w:szCs w:val="20"/>
          <w:rtl/>
        </w:rPr>
        <w:t xml:space="preserve">        </w:t>
      </w:r>
      <w:r w:rsidRPr="00FA3B9F">
        <w:rPr>
          <w:rFonts w:ascii="David" w:hAnsi="David" w:cs="David" w:hint="cs"/>
          <w:sz w:val="20"/>
          <w:szCs w:val="20"/>
          <w:rtl/>
        </w:rPr>
        <w:t>בימים</w:t>
      </w:r>
      <w:r w:rsidRPr="00FA3B9F">
        <w:rPr>
          <w:rFonts w:ascii="David" w:hAnsi="David" w:cs="David"/>
          <w:sz w:val="20"/>
          <w:szCs w:val="20"/>
          <w:rtl/>
        </w:rPr>
        <w:t xml:space="preserve"> </w:t>
      </w:r>
      <w:r w:rsidRPr="00FA3B9F">
        <w:rPr>
          <w:rFonts w:ascii="David" w:hAnsi="David" w:cs="David" w:hint="cs"/>
          <w:sz w:val="20"/>
          <w:szCs w:val="20"/>
          <w:rtl/>
        </w:rPr>
        <w:t>א</w:t>
      </w:r>
      <w:r w:rsidRPr="00FA3B9F">
        <w:rPr>
          <w:rFonts w:ascii="David" w:hAnsi="David" w:cs="David"/>
          <w:sz w:val="20"/>
          <w:szCs w:val="20"/>
          <w:rtl/>
        </w:rPr>
        <w:t xml:space="preserve">'-ה' </w:t>
      </w:r>
      <w:r w:rsidRPr="00FA3B9F">
        <w:rPr>
          <w:rFonts w:ascii="David" w:hAnsi="David" w:cs="David" w:hint="cs"/>
          <w:sz w:val="20"/>
          <w:szCs w:val="20"/>
          <w:rtl/>
        </w:rPr>
        <w:t>בין</w:t>
      </w:r>
      <w:r w:rsidRPr="00FA3B9F">
        <w:rPr>
          <w:rFonts w:ascii="David" w:hAnsi="David" w:cs="David"/>
          <w:sz w:val="20"/>
          <w:szCs w:val="20"/>
          <w:rtl/>
        </w:rPr>
        <w:t xml:space="preserve"> </w:t>
      </w:r>
      <w:r w:rsidRPr="00FA3B9F">
        <w:rPr>
          <w:rFonts w:ascii="David" w:hAnsi="David" w:cs="David" w:hint="cs"/>
          <w:sz w:val="20"/>
          <w:szCs w:val="20"/>
          <w:rtl/>
        </w:rPr>
        <w:t>השעות</w:t>
      </w:r>
      <w:r w:rsidRPr="00FA3B9F">
        <w:rPr>
          <w:rFonts w:ascii="David" w:hAnsi="David" w:cs="David"/>
          <w:sz w:val="20"/>
          <w:szCs w:val="20"/>
          <w:rtl/>
        </w:rPr>
        <w:t xml:space="preserve">  </w:t>
      </w:r>
      <w:r>
        <w:rPr>
          <w:rFonts w:ascii="David" w:hAnsi="David" w:cs="David" w:hint="cs"/>
          <w:sz w:val="20"/>
          <w:szCs w:val="20"/>
          <w:rtl/>
        </w:rPr>
        <w:t>08</w:t>
      </w:r>
      <w:r w:rsidRPr="00FA3B9F">
        <w:rPr>
          <w:rFonts w:ascii="David" w:hAnsi="David" w:cs="David"/>
          <w:sz w:val="20"/>
          <w:szCs w:val="20"/>
          <w:rtl/>
        </w:rPr>
        <w:t>:00-1</w:t>
      </w:r>
      <w:r>
        <w:rPr>
          <w:rFonts w:ascii="David" w:hAnsi="David" w:cs="David" w:hint="cs"/>
          <w:sz w:val="20"/>
          <w:szCs w:val="20"/>
          <w:rtl/>
        </w:rPr>
        <w:t>5</w:t>
      </w:r>
      <w:r w:rsidRPr="00FA3B9F">
        <w:rPr>
          <w:rFonts w:ascii="David" w:hAnsi="David" w:cs="David"/>
          <w:sz w:val="20"/>
          <w:szCs w:val="20"/>
          <w:rtl/>
        </w:rPr>
        <w:t>:00.</w:t>
      </w:r>
      <w:r>
        <w:rPr>
          <w:rFonts w:ascii="David" w:hAnsi="David" w:cs="David" w:hint="cs"/>
          <w:sz w:val="20"/>
          <w:szCs w:val="20"/>
          <w:rtl/>
        </w:rPr>
        <w:t xml:space="preserve"> </w:t>
      </w:r>
      <w:r w:rsidR="00686E44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בנוסף,</w:t>
      </w:r>
      <w:r w:rsidR="00D361C1" w:rsidRPr="004859CC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 ניתן להוריד את מסמכי המכרז מאתר מנהל הרכש הממשלתי</w:t>
      </w:r>
      <w:r w:rsidR="00686E44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.</w:t>
      </w:r>
      <w:r w:rsidR="00D361C1" w:rsidRPr="004859CC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 </w:t>
      </w:r>
    </w:p>
    <w:p w:rsidR="00D361C1" w:rsidRDefault="00D361C1" w:rsidP="00CB6C7E">
      <w:pPr>
        <w:numPr>
          <w:ilvl w:val="0"/>
          <w:numId w:val="1"/>
        </w:numPr>
        <w:tabs>
          <w:tab w:val="clear" w:pos="720"/>
        </w:tabs>
        <w:bidi/>
        <w:spacing w:before="120" w:after="0" w:line="240" w:lineRule="auto"/>
        <w:jc w:val="both"/>
        <w:rPr>
          <w:rFonts w:ascii="Times New Roman" w:eastAsia="Times New Roman" w:hAnsi="Times New Roman" w:cs="David Transparent"/>
          <w:sz w:val="20"/>
          <w:szCs w:val="20"/>
          <w:lang w:val="en-US"/>
        </w:rPr>
      </w:pPr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שאלות הבהרה והערות בקשר למכרז ניתן להעביר </w:t>
      </w:r>
      <w:r w:rsidRPr="00F16017">
        <w:rPr>
          <w:rFonts w:ascii="Times New Roman" w:eastAsia="Times New Roman" w:hAnsi="Times New Roman" w:cs="David Transparent" w:hint="cs"/>
          <w:sz w:val="20"/>
          <w:szCs w:val="20"/>
          <w:u w:val="single"/>
          <w:rtl/>
          <w:lang w:val="en-US"/>
        </w:rPr>
        <w:t>עד לא יאוחר מיום</w:t>
      </w:r>
      <w:r w:rsidR="00F16017" w:rsidRPr="00F16017">
        <w:rPr>
          <w:rFonts w:ascii="Times New Roman" w:eastAsia="Times New Roman" w:hAnsi="Times New Roman" w:cs="David Transparent" w:hint="cs"/>
          <w:sz w:val="20"/>
          <w:szCs w:val="20"/>
          <w:u w:val="single"/>
          <w:rtl/>
          <w:lang w:val="en-US"/>
        </w:rPr>
        <w:t xml:space="preserve"> </w:t>
      </w:r>
      <w:r w:rsidR="00CB6C7E">
        <w:rPr>
          <w:rFonts w:ascii="Times New Roman" w:eastAsia="Times New Roman" w:hAnsi="Times New Roman" w:cs="David Transparent" w:hint="cs"/>
          <w:sz w:val="20"/>
          <w:szCs w:val="20"/>
          <w:u w:val="single"/>
          <w:rtl/>
          <w:lang w:val="en-US"/>
        </w:rPr>
        <w:t xml:space="preserve">20.1.22 </w:t>
      </w:r>
      <w:r w:rsidRPr="00F16017">
        <w:rPr>
          <w:rFonts w:ascii="Times New Roman" w:eastAsia="Times New Roman" w:hAnsi="Times New Roman" w:cs="David Transparent" w:hint="cs"/>
          <w:sz w:val="20"/>
          <w:szCs w:val="20"/>
          <w:u w:val="single"/>
          <w:rtl/>
          <w:lang w:val="en-US"/>
        </w:rPr>
        <w:t xml:space="preserve">  בשעה 12:00</w:t>
      </w:r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 באמצעות פנייה לדוא"ל</w:t>
      </w:r>
      <w:r w:rsidR="00FE4128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 של מהנדס המרכז הגריאטרי- אנג' גנאדי ברנצ'יק</w:t>
      </w:r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: </w:t>
      </w:r>
      <w:hyperlink r:id="rId6" w:history="1">
        <w:r w:rsidRPr="00D361C1">
          <w:rPr>
            <w:rStyle w:val="Hyperlink"/>
            <w:rFonts w:ascii="Times New Roman" w:eastAsia="Times New Roman" w:hAnsi="Times New Roman" w:cs="David Transparent"/>
            <w:sz w:val="20"/>
            <w:szCs w:val="20"/>
            <w:lang w:val="en-US"/>
          </w:rPr>
          <w:t>genady.baranchik@dorot.health.gov.il</w:t>
        </w:r>
      </w:hyperlink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.</w:t>
      </w:r>
      <w:r w:rsidR="00FE4128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 או לדוא"ל של המנהל והמפקח על הפרויקט </w:t>
      </w:r>
      <w:r w:rsidR="00FE4128" w:rsidRPr="00F16017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מר בן יעקב מריוס    </w:t>
      </w:r>
      <w:r w:rsidR="00FE4128" w:rsidRPr="00E511DD">
        <w:rPr>
          <w:rFonts w:ascii="Times New Roman" w:eastAsia="Times New Roman" w:hAnsi="Times New Roman" w:cs="David Transparent" w:hint="cs"/>
          <w:sz w:val="20"/>
          <w:szCs w:val="20"/>
          <w:u w:val="single"/>
          <w:rtl/>
          <w:lang w:val="en-US"/>
        </w:rPr>
        <w:t xml:space="preserve"> </w:t>
      </w:r>
      <w:hyperlink r:id="rId7" w:history="1">
        <w:r w:rsidR="00FE4128">
          <w:rPr>
            <w:rStyle w:val="Hyperlink"/>
            <w:rFonts w:hint="cs"/>
          </w:rPr>
          <w:t>office@energy4u.co.il</w:t>
        </w:r>
      </w:hyperlink>
    </w:p>
    <w:p w:rsidR="00FE4128" w:rsidRDefault="00FE4128" w:rsidP="005E48DF">
      <w:pPr>
        <w:pStyle w:val="a3"/>
        <w:numPr>
          <w:ilvl w:val="0"/>
          <w:numId w:val="1"/>
        </w:numPr>
        <w:bidi/>
        <w:spacing w:before="240" w:after="120" w:line="240" w:lineRule="auto"/>
        <w:jc w:val="both"/>
        <w:rPr>
          <w:rFonts w:ascii="Times New Roman" w:eastAsia="Times New Roman" w:hAnsi="Times New Roman" w:cs="David Transparent"/>
          <w:sz w:val="20"/>
          <w:szCs w:val="20"/>
          <w:lang w:val="en-US"/>
        </w:rPr>
      </w:pPr>
      <w:r w:rsidRPr="00FE4128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כל הודעה של המזמין ובכללה תשובות לשאלות הקבלנים, </w:t>
      </w:r>
      <w:r w:rsidR="00E84DCB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ככל ש</w:t>
      </w:r>
      <w:r w:rsidR="005E48DF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יהיו</w:t>
      </w:r>
      <w:r w:rsidR="00E84DCB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,</w:t>
      </w:r>
      <w:r w:rsidRPr="00FE4128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 </w:t>
      </w:r>
      <w:r w:rsidR="005E48DF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יינתנ</w:t>
      </w:r>
      <w:r w:rsidR="005E48DF">
        <w:rPr>
          <w:rFonts w:ascii="Times New Roman" w:eastAsia="Times New Roman" w:hAnsi="Times New Roman" w:cs="David Transparent" w:hint="eastAsia"/>
          <w:sz w:val="20"/>
          <w:szCs w:val="20"/>
          <w:rtl/>
          <w:lang w:val="en-US"/>
        </w:rPr>
        <w:t>ו</w:t>
      </w:r>
      <w:r w:rsidRPr="00FE4128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 בכתב</w:t>
      </w:r>
      <w:r w:rsidR="005E48DF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.</w:t>
      </w:r>
      <w:r w:rsidRPr="00FE4128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 הודעה כאמור תצורף על ידי המציע להצעה, כשהיא חתומה בחתימתו לאישור קבלתה, הבנתה והבאת האמור בה בחשבון במסגרת הצעתו.</w:t>
      </w:r>
    </w:p>
    <w:p w:rsidR="00FE4128" w:rsidRPr="00FE4128" w:rsidRDefault="00FE4128" w:rsidP="00FE4128">
      <w:pPr>
        <w:pStyle w:val="a3"/>
        <w:numPr>
          <w:ilvl w:val="0"/>
          <w:numId w:val="1"/>
        </w:numPr>
        <w:bidi/>
        <w:spacing w:after="0" w:line="360" w:lineRule="auto"/>
        <w:jc w:val="both"/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</w:pPr>
      <w:r w:rsidRPr="00FE4128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לפני הגשת ההצעה, על הקבלן לבדוק את אתר העבודה, את התכניות, הפרטים והתנאים האחרים הקשורים  </w:t>
      </w:r>
    </w:p>
    <w:p w:rsidR="00FE4128" w:rsidRPr="00FE4128" w:rsidRDefault="00FE4128" w:rsidP="00FE4128">
      <w:pPr>
        <w:pStyle w:val="a3"/>
        <w:bidi/>
        <w:spacing w:after="0" w:line="360" w:lineRule="auto"/>
        <w:jc w:val="both"/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</w:pPr>
      <w:r w:rsidRPr="00FE4128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לביצוע העבודה, לרבות העבודות שבוצעו בשלב הקודם. למען הסר ספק יובהר כי יראו את הצעת הקבלן לכל  </w:t>
      </w:r>
    </w:p>
    <w:p w:rsidR="00FE4128" w:rsidRPr="00FE4128" w:rsidRDefault="00FE4128" w:rsidP="00FE4128">
      <w:pPr>
        <w:pStyle w:val="a3"/>
        <w:bidi/>
        <w:spacing w:after="0" w:line="360" w:lineRule="auto"/>
        <w:jc w:val="both"/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</w:pPr>
      <w:r w:rsidRPr="00FE4128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דבר ועניין כמביאה בחשבון את כל המפורט לעיל.</w:t>
      </w:r>
    </w:p>
    <w:p w:rsidR="004859CC" w:rsidRPr="004859CC" w:rsidRDefault="00D361C1" w:rsidP="00CB6C7E">
      <w:pPr>
        <w:numPr>
          <w:ilvl w:val="0"/>
          <w:numId w:val="1"/>
        </w:numPr>
        <w:bidi/>
        <w:spacing w:before="120" w:after="0" w:line="240" w:lineRule="auto"/>
        <w:jc w:val="both"/>
        <w:rPr>
          <w:rFonts w:ascii="Times New Roman" w:eastAsia="Times New Roman" w:hAnsi="Times New Roman" w:cs="David Transparent"/>
          <w:b/>
          <w:bCs/>
          <w:sz w:val="20"/>
          <w:szCs w:val="20"/>
          <w:u w:val="single"/>
          <w:lang w:val="en-US"/>
        </w:rPr>
      </w:pPr>
      <w:r w:rsidRPr="004859CC">
        <w:rPr>
          <w:rFonts w:ascii="Times New Roman" w:eastAsia="Times New Roman" w:hAnsi="Times New Roman" w:cs="David Transparent" w:hint="cs"/>
          <w:b/>
          <w:bCs/>
          <w:sz w:val="20"/>
          <w:szCs w:val="20"/>
          <w:u w:val="single"/>
          <w:rtl/>
          <w:lang w:val="en-US"/>
        </w:rPr>
        <w:t xml:space="preserve">את ההצעות יש להגיש עד לא יאוחר מיום </w:t>
      </w:r>
      <w:r w:rsidR="00CB6C7E">
        <w:rPr>
          <w:rFonts w:cs="David" w:hint="cs"/>
          <w:b/>
          <w:bCs/>
          <w:sz w:val="20"/>
          <w:szCs w:val="20"/>
          <w:u w:val="single"/>
          <w:rtl/>
        </w:rPr>
        <w:t>ה</w:t>
      </w:r>
      <w:r w:rsidR="004859CC" w:rsidRPr="004859CC">
        <w:rPr>
          <w:rFonts w:cs="David" w:hint="cs"/>
          <w:b/>
          <w:bCs/>
          <w:sz w:val="20"/>
          <w:szCs w:val="20"/>
          <w:u w:val="single"/>
          <w:rtl/>
        </w:rPr>
        <w:t xml:space="preserve">'  </w:t>
      </w:r>
      <w:r w:rsidR="00CB6C7E">
        <w:rPr>
          <w:rFonts w:cs="David" w:hint="cs"/>
          <w:b/>
          <w:bCs/>
          <w:sz w:val="20"/>
          <w:szCs w:val="20"/>
          <w:u w:val="single"/>
          <w:rtl/>
        </w:rPr>
        <w:t>3.2.22</w:t>
      </w:r>
      <w:r w:rsidR="004859CC" w:rsidRPr="004859CC">
        <w:rPr>
          <w:rFonts w:cs="David" w:hint="cs"/>
          <w:b/>
          <w:bCs/>
          <w:sz w:val="20"/>
          <w:szCs w:val="20"/>
          <w:u w:val="single"/>
          <w:rtl/>
        </w:rPr>
        <w:t xml:space="preserve"> </w:t>
      </w:r>
      <w:r w:rsidR="004859CC" w:rsidRPr="004859CC">
        <w:rPr>
          <w:rFonts w:ascii="Times New Roman" w:eastAsia="Times New Roman" w:hAnsi="Times New Roman" w:cs="David Transparent" w:hint="cs"/>
          <w:b/>
          <w:bCs/>
          <w:sz w:val="20"/>
          <w:szCs w:val="20"/>
          <w:u w:val="single"/>
          <w:rtl/>
          <w:lang w:val="en-US"/>
        </w:rPr>
        <w:t xml:space="preserve"> </w:t>
      </w:r>
      <w:r w:rsidRPr="004859CC">
        <w:rPr>
          <w:rFonts w:ascii="Times New Roman" w:eastAsia="Times New Roman" w:hAnsi="Times New Roman" w:cs="David Transparent" w:hint="cs"/>
          <w:b/>
          <w:bCs/>
          <w:sz w:val="20"/>
          <w:szCs w:val="20"/>
          <w:u w:val="single"/>
          <w:rtl/>
          <w:lang w:val="en-US"/>
        </w:rPr>
        <w:t xml:space="preserve">בשעה 12:00 </w:t>
      </w:r>
      <w:r w:rsidR="004859CC" w:rsidRPr="004859CC">
        <w:rPr>
          <w:rFonts w:ascii="Times New Roman" w:eastAsia="Times New Roman" w:hAnsi="Times New Roman" w:cs="David Transparent" w:hint="cs"/>
          <w:b/>
          <w:bCs/>
          <w:sz w:val="20"/>
          <w:szCs w:val="20"/>
          <w:u w:val="single"/>
          <w:rtl/>
          <w:lang w:val="en-US"/>
        </w:rPr>
        <w:t>הצעות שלא תוגשנה עד למועד האמור לא תתקבלנה!</w:t>
      </w:r>
    </w:p>
    <w:p w:rsidR="004859CC" w:rsidRPr="004859CC" w:rsidRDefault="004859CC" w:rsidP="005B2822">
      <w:pPr>
        <w:pStyle w:val="a3"/>
        <w:numPr>
          <w:ilvl w:val="0"/>
          <w:numId w:val="1"/>
        </w:numPr>
        <w:bidi/>
        <w:spacing w:before="120" w:after="120" w:line="360" w:lineRule="auto"/>
        <w:contextualSpacing w:val="0"/>
        <w:jc w:val="both"/>
        <w:rPr>
          <w:rFonts w:cs="David"/>
          <w:sz w:val="20"/>
          <w:szCs w:val="20"/>
          <w:u w:val="single"/>
          <w:rtl/>
        </w:rPr>
      </w:pPr>
      <w:r w:rsidRPr="004859CC">
        <w:rPr>
          <w:rFonts w:cs="David" w:hint="cs"/>
          <w:sz w:val="20"/>
          <w:szCs w:val="20"/>
          <w:rtl/>
        </w:rPr>
        <w:t>את ההצעה יש להגיש באמצעות שליח במסירה ידנית בלבד (ולא באמצעות הדואר) במעטפה סגורה, עליה ירשם אך ורק "מכרז פומבי רגיל מספר 3/21", לתיבת המכרזים</w:t>
      </w:r>
      <w:r w:rsidR="005B2822">
        <w:rPr>
          <w:rFonts w:cs="David" w:hint="cs"/>
          <w:sz w:val="20"/>
          <w:szCs w:val="20"/>
          <w:rtl/>
        </w:rPr>
        <w:t>,</w:t>
      </w:r>
      <w:r w:rsidRPr="004859CC">
        <w:rPr>
          <w:rFonts w:cs="David" w:hint="cs"/>
          <w:sz w:val="20"/>
          <w:szCs w:val="20"/>
          <w:rtl/>
        </w:rPr>
        <w:t xml:space="preserve"> </w:t>
      </w:r>
      <w:r w:rsidR="005B2822">
        <w:rPr>
          <w:rFonts w:cs="David" w:hint="cs"/>
          <w:sz w:val="20"/>
          <w:szCs w:val="20"/>
          <w:rtl/>
        </w:rPr>
        <w:t>ה</w:t>
      </w:r>
      <w:r w:rsidRPr="004859CC">
        <w:rPr>
          <w:rFonts w:cs="David" w:hint="cs"/>
          <w:sz w:val="20"/>
          <w:szCs w:val="20"/>
          <w:rtl/>
        </w:rPr>
        <w:t xml:space="preserve">נמצאת במשרדי ההנהלה של המזמין בכתובת רח' הנביאים 22, שכונת רמת ידין, נתניה. </w:t>
      </w:r>
      <w:r w:rsidRPr="004859CC">
        <w:rPr>
          <w:rFonts w:ascii="David" w:hAnsi="David" w:cs="David" w:hint="cs"/>
          <w:sz w:val="20"/>
          <w:szCs w:val="20"/>
          <w:rtl/>
        </w:rPr>
        <w:t>ה</w:t>
      </w:r>
      <w:r w:rsidRPr="004859CC">
        <w:rPr>
          <w:rFonts w:cs="David" w:hint="cs"/>
          <w:sz w:val="20"/>
          <w:szCs w:val="20"/>
          <w:rtl/>
        </w:rPr>
        <w:t xml:space="preserve">הצעות תוגשנה בימים א'-ה' , בין השעות 10:00-14:00. </w:t>
      </w:r>
    </w:p>
    <w:p w:rsidR="004859CC" w:rsidRDefault="004859CC" w:rsidP="005B2822">
      <w:pPr>
        <w:pStyle w:val="a3"/>
        <w:numPr>
          <w:ilvl w:val="0"/>
          <w:numId w:val="1"/>
        </w:numPr>
        <w:bidi/>
        <w:spacing w:before="240" w:line="360" w:lineRule="auto"/>
        <w:jc w:val="both"/>
        <w:rPr>
          <w:rFonts w:ascii="David" w:hAnsi="David" w:cs="David"/>
          <w:sz w:val="20"/>
          <w:szCs w:val="20"/>
        </w:rPr>
      </w:pPr>
      <w:r w:rsidRPr="008B51C8">
        <w:rPr>
          <w:rFonts w:cs="David" w:hint="cs"/>
          <w:sz w:val="20"/>
          <w:szCs w:val="20"/>
          <w:rtl/>
        </w:rPr>
        <w:t xml:space="preserve">לבירורים נוספים בנושא הימצאותה של תיבת המכרזים יש לפנות לגב' רונית בן הרוש רכזת ועדת המכרזים  טל' 09-8630122, או מי שימונה כממלא מקומה במרכז גריאטרי דורות, בנתניה . </w:t>
      </w:r>
    </w:p>
    <w:p w:rsidR="00FE4128" w:rsidRPr="00FE4128" w:rsidRDefault="00FE4128" w:rsidP="00CB6C7E">
      <w:pPr>
        <w:pStyle w:val="a3"/>
        <w:numPr>
          <w:ilvl w:val="0"/>
          <w:numId w:val="1"/>
        </w:numPr>
        <w:bidi/>
        <w:spacing w:before="240" w:line="360" w:lineRule="auto"/>
        <w:jc w:val="both"/>
        <w:rPr>
          <w:rFonts w:cs="David"/>
          <w:sz w:val="20"/>
          <w:szCs w:val="20"/>
        </w:rPr>
      </w:pPr>
      <w:r w:rsidRPr="00FE4128">
        <w:rPr>
          <w:rFonts w:cs="David"/>
          <w:sz w:val="20"/>
          <w:szCs w:val="20"/>
          <w:rtl/>
        </w:rPr>
        <w:t xml:space="preserve">ההצעה תוגש </w:t>
      </w:r>
      <w:r w:rsidR="00CB6C7E">
        <w:rPr>
          <w:rFonts w:cs="David" w:hint="cs"/>
          <w:sz w:val="20"/>
          <w:szCs w:val="20"/>
          <w:rtl/>
        </w:rPr>
        <w:t xml:space="preserve">בהתאם לסעיף ו' שבכתב ההזמנה "הגשת ההצעה" שבמסמכי המכרז. </w:t>
      </w:r>
      <w:bookmarkStart w:id="0" w:name="_GoBack"/>
      <w:bookmarkEnd w:id="0"/>
    </w:p>
    <w:p w:rsidR="00D361C1" w:rsidRPr="00D361C1" w:rsidRDefault="00D361C1" w:rsidP="004859CC">
      <w:pPr>
        <w:numPr>
          <w:ilvl w:val="0"/>
          <w:numId w:val="1"/>
        </w:numPr>
        <w:tabs>
          <w:tab w:val="clear" w:pos="720"/>
        </w:tabs>
        <w:bidi/>
        <w:spacing w:before="120" w:after="0" w:line="240" w:lineRule="auto"/>
        <w:jc w:val="both"/>
        <w:rPr>
          <w:rFonts w:ascii="Times New Roman" w:eastAsia="Times New Roman" w:hAnsi="Times New Roman" w:cs="David Transparent"/>
          <w:sz w:val="20"/>
          <w:szCs w:val="20"/>
          <w:lang w:val="en-US"/>
        </w:rPr>
      </w:pPr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המזמין שומר על זכותו לקיים הליך של מו"מ עם מציעים והליכים נוספים כמפורט במסמכי המכרז.</w:t>
      </w:r>
    </w:p>
    <w:p w:rsidR="00D361C1" w:rsidRPr="00D361C1" w:rsidRDefault="00D361C1" w:rsidP="004859CC">
      <w:pPr>
        <w:numPr>
          <w:ilvl w:val="0"/>
          <w:numId w:val="1"/>
        </w:numPr>
        <w:tabs>
          <w:tab w:val="clear" w:pos="720"/>
        </w:tabs>
        <w:bidi/>
        <w:spacing w:before="120" w:after="0" w:line="240" w:lineRule="auto"/>
        <w:jc w:val="both"/>
        <w:rPr>
          <w:rFonts w:ascii="Times New Roman" w:eastAsia="Times New Roman" w:hAnsi="Times New Roman" w:cs="David Transparent"/>
          <w:sz w:val="20"/>
          <w:szCs w:val="20"/>
          <w:lang w:val="en-US"/>
        </w:rPr>
      </w:pPr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אין בהודעה</w:t>
      </w:r>
      <w:r w:rsidRPr="00D361C1">
        <w:rPr>
          <w:rFonts w:ascii="Times New Roman" w:eastAsia="Times New Roman" w:hAnsi="Times New Roman" w:cs="David Transparent"/>
          <w:sz w:val="20"/>
          <w:szCs w:val="20"/>
          <w:lang w:val="en-US"/>
        </w:rPr>
        <w:t xml:space="preserve"> </w:t>
      </w:r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זו</w:t>
      </w:r>
      <w:r w:rsidRPr="00D361C1">
        <w:rPr>
          <w:rFonts w:ascii="Times New Roman" w:eastAsia="Times New Roman" w:hAnsi="Times New Roman" w:cs="David Transparent"/>
          <w:sz w:val="20"/>
          <w:szCs w:val="20"/>
          <w:lang w:val="en-US"/>
        </w:rPr>
        <w:t xml:space="preserve"> </w:t>
      </w:r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כדי</w:t>
      </w:r>
      <w:r w:rsidRPr="00D361C1">
        <w:rPr>
          <w:rFonts w:ascii="Times New Roman" w:eastAsia="Times New Roman" w:hAnsi="Times New Roman" w:cs="David Transparent"/>
          <w:sz w:val="20"/>
          <w:szCs w:val="20"/>
          <w:lang w:val="en-US"/>
        </w:rPr>
        <w:t xml:space="preserve"> </w:t>
      </w:r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לגרוע</w:t>
      </w:r>
      <w:r w:rsidRPr="00D361C1">
        <w:rPr>
          <w:rFonts w:ascii="Times New Roman" w:eastAsia="Times New Roman" w:hAnsi="Times New Roman" w:cs="David Transparent"/>
          <w:sz w:val="20"/>
          <w:szCs w:val="20"/>
          <w:lang w:val="en-US"/>
        </w:rPr>
        <w:t xml:space="preserve"> </w:t>
      </w:r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מהתנאים</w:t>
      </w:r>
      <w:r w:rsidRPr="00D361C1">
        <w:rPr>
          <w:rFonts w:ascii="Times New Roman" w:eastAsia="Times New Roman" w:hAnsi="Times New Roman" w:cs="David Transparent"/>
          <w:sz w:val="20"/>
          <w:szCs w:val="20"/>
          <w:lang w:val="en-US"/>
        </w:rPr>
        <w:t xml:space="preserve"> </w:t>
      </w:r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המפורטים במסמכי</w:t>
      </w:r>
      <w:r w:rsidRPr="00D361C1">
        <w:rPr>
          <w:rFonts w:ascii="Times New Roman" w:eastAsia="Times New Roman" w:hAnsi="Times New Roman" w:cs="David Transparent"/>
          <w:sz w:val="20"/>
          <w:szCs w:val="20"/>
          <w:lang w:val="en-US"/>
        </w:rPr>
        <w:t xml:space="preserve"> </w:t>
      </w:r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המכרז, כי אם להוסיף עליהם. באחריות המציע</w:t>
      </w:r>
      <w:r w:rsidRPr="00D361C1">
        <w:rPr>
          <w:rFonts w:ascii="Times New Roman" w:eastAsia="Times New Roman" w:hAnsi="Times New Roman" w:cs="David Transparent"/>
          <w:sz w:val="20"/>
          <w:szCs w:val="20"/>
          <w:lang w:val="en-US"/>
        </w:rPr>
        <w:t xml:space="preserve"> </w:t>
      </w:r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לבדוק</w:t>
      </w:r>
      <w:r w:rsidRPr="00D361C1">
        <w:rPr>
          <w:rFonts w:ascii="Times New Roman" w:eastAsia="Times New Roman" w:hAnsi="Times New Roman" w:cs="David Transparent"/>
          <w:sz w:val="20"/>
          <w:szCs w:val="20"/>
          <w:lang w:val="en-US"/>
        </w:rPr>
        <w:t xml:space="preserve"> </w:t>
      </w:r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את</w:t>
      </w:r>
      <w:r w:rsidRPr="00D361C1">
        <w:rPr>
          <w:rFonts w:ascii="Times New Roman" w:eastAsia="Times New Roman" w:hAnsi="Times New Roman" w:cs="David Transparent"/>
          <w:sz w:val="20"/>
          <w:szCs w:val="20"/>
          <w:lang w:val="en-US"/>
        </w:rPr>
        <w:t xml:space="preserve"> </w:t>
      </w:r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מסמכי המכרז, תנאיו וכל</w:t>
      </w:r>
      <w:r w:rsidRPr="00D361C1">
        <w:rPr>
          <w:rFonts w:ascii="Times New Roman" w:eastAsia="Times New Roman" w:hAnsi="Times New Roman" w:cs="David Transparent"/>
          <w:sz w:val="20"/>
          <w:szCs w:val="20"/>
          <w:lang w:val="en-US"/>
        </w:rPr>
        <w:t xml:space="preserve"> </w:t>
      </w:r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מידע</w:t>
      </w:r>
      <w:r w:rsidRPr="00D361C1">
        <w:rPr>
          <w:rFonts w:ascii="Times New Roman" w:eastAsia="Times New Roman" w:hAnsi="Times New Roman" w:cs="David Transparent"/>
          <w:sz w:val="20"/>
          <w:szCs w:val="20"/>
          <w:lang w:val="en-US"/>
        </w:rPr>
        <w:t xml:space="preserve"> </w:t>
      </w:r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רלבנטי</w:t>
      </w:r>
      <w:r w:rsidRPr="00D361C1">
        <w:rPr>
          <w:rFonts w:ascii="Times New Roman" w:eastAsia="Times New Roman" w:hAnsi="Times New Roman" w:cs="David Transparent"/>
          <w:sz w:val="20"/>
          <w:szCs w:val="20"/>
          <w:lang w:val="en-US"/>
        </w:rPr>
        <w:t xml:space="preserve"> </w:t>
      </w:r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אחר. </w:t>
      </w:r>
    </w:p>
    <w:p w:rsidR="00D361C1" w:rsidRPr="00D361C1" w:rsidRDefault="00D361C1" w:rsidP="004859CC">
      <w:pPr>
        <w:numPr>
          <w:ilvl w:val="0"/>
          <w:numId w:val="1"/>
        </w:numPr>
        <w:tabs>
          <w:tab w:val="clear" w:pos="720"/>
        </w:tabs>
        <w:bidi/>
        <w:spacing w:before="120" w:after="0" w:line="240" w:lineRule="auto"/>
        <w:jc w:val="both"/>
        <w:rPr>
          <w:rFonts w:ascii="Times New Roman" w:eastAsia="Times New Roman" w:hAnsi="Times New Roman" w:cs="David Transparent"/>
          <w:sz w:val="20"/>
          <w:szCs w:val="20"/>
          <w:lang w:val="en-US"/>
        </w:rPr>
      </w:pPr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המזמין אינו מתחייב</w:t>
      </w:r>
      <w:r w:rsidRPr="00D361C1">
        <w:rPr>
          <w:rFonts w:ascii="Times New Roman" w:eastAsia="Times New Roman" w:hAnsi="Times New Roman" w:cs="David Transparent"/>
          <w:sz w:val="20"/>
          <w:szCs w:val="20"/>
          <w:lang w:val="en-US"/>
        </w:rPr>
        <w:t xml:space="preserve"> </w:t>
      </w:r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לקבל</w:t>
      </w:r>
      <w:r w:rsidRPr="00D361C1">
        <w:rPr>
          <w:rFonts w:ascii="Times New Roman" w:eastAsia="Times New Roman" w:hAnsi="Times New Roman" w:cs="David Transparent"/>
          <w:sz w:val="20"/>
          <w:szCs w:val="20"/>
          <w:lang w:val="en-US"/>
        </w:rPr>
        <w:t xml:space="preserve"> </w:t>
      </w:r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את</w:t>
      </w:r>
      <w:r w:rsidRPr="00D361C1">
        <w:rPr>
          <w:rFonts w:ascii="Times New Roman" w:eastAsia="Times New Roman" w:hAnsi="Times New Roman" w:cs="David Transparent"/>
          <w:sz w:val="20"/>
          <w:szCs w:val="20"/>
          <w:lang w:val="en-US"/>
        </w:rPr>
        <w:t xml:space="preserve"> </w:t>
      </w:r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ההצעה</w:t>
      </w:r>
      <w:r w:rsidRPr="00D361C1">
        <w:rPr>
          <w:rFonts w:ascii="Times New Roman" w:eastAsia="Times New Roman" w:hAnsi="Times New Roman" w:cs="David Transparent"/>
          <w:sz w:val="20"/>
          <w:szCs w:val="20"/>
          <w:lang w:val="en-US"/>
        </w:rPr>
        <w:t xml:space="preserve"> </w:t>
      </w:r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הזולה</w:t>
      </w:r>
      <w:r w:rsidRPr="00D361C1">
        <w:rPr>
          <w:rFonts w:ascii="Times New Roman" w:eastAsia="Times New Roman" w:hAnsi="Times New Roman" w:cs="David Transparent"/>
          <w:sz w:val="20"/>
          <w:szCs w:val="20"/>
          <w:lang w:val="en-US"/>
        </w:rPr>
        <w:t xml:space="preserve"> </w:t>
      </w:r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ביותר</w:t>
      </w:r>
      <w:r w:rsidRPr="00D361C1">
        <w:rPr>
          <w:rFonts w:ascii="Times New Roman" w:eastAsia="Times New Roman" w:hAnsi="Times New Roman" w:cs="David Transparent"/>
          <w:sz w:val="20"/>
          <w:szCs w:val="20"/>
          <w:lang w:val="en-US"/>
        </w:rPr>
        <w:t xml:space="preserve"> </w:t>
      </w:r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או</w:t>
      </w:r>
      <w:r w:rsidRPr="00D361C1">
        <w:rPr>
          <w:rFonts w:ascii="Times New Roman" w:eastAsia="Times New Roman" w:hAnsi="Times New Roman" w:cs="David Transparent"/>
          <w:sz w:val="20"/>
          <w:szCs w:val="20"/>
          <w:lang w:val="en-US"/>
        </w:rPr>
        <w:t xml:space="preserve"> </w:t>
      </w:r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כל</w:t>
      </w:r>
      <w:r w:rsidRPr="00D361C1">
        <w:rPr>
          <w:rFonts w:ascii="Times New Roman" w:eastAsia="Times New Roman" w:hAnsi="Times New Roman" w:cs="David Transparent"/>
          <w:sz w:val="20"/>
          <w:szCs w:val="20"/>
          <w:lang w:val="en-US"/>
        </w:rPr>
        <w:t xml:space="preserve"> </w:t>
      </w:r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הצעה</w:t>
      </w:r>
      <w:r w:rsidRPr="00D361C1">
        <w:rPr>
          <w:rFonts w:ascii="Times New Roman" w:eastAsia="Times New Roman" w:hAnsi="Times New Roman" w:cs="David Transparent"/>
          <w:sz w:val="20"/>
          <w:szCs w:val="20"/>
          <w:lang w:val="en-US"/>
        </w:rPr>
        <w:t xml:space="preserve"> </w:t>
      </w:r>
      <w:r w:rsidRPr="00D361C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שהיא. </w:t>
      </w:r>
    </w:p>
    <w:sectPr w:rsidR="00D361C1" w:rsidRPr="00D361C1" w:rsidSect="00171415">
      <w:pgSz w:w="11906" w:h="16838"/>
      <w:pgMar w:top="426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 Transparent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9654D"/>
    <w:multiLevelType w:val="hybridMultilevel"/>
    <w:tmpl w:val="996E8B9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23CA46A">
      <w:start w:val="1"/>
      <w:numFmt w:val="hebrew1"/>
      <w:lvlText w:val="%4."/>
      <w:lvlJc w:val="left"/>
      <w:pPr>
        <w:tabs>
          <w:tab w:val="num" w:pos="2880"/>
        </w:tabs>
        <w:ind w:left="2880" w:hanging="360"/>
      </w:pPr>
    </w:lvl>
    <w:lvl w:ilvl="4" w:tplc="D10AF3A2">
      <w:start w:val="5"/>
      <w:numFmt w:val="decimal"/>
      <w:lvlText w:val="%5)"/>
      <w:lvlJc w:val="left"/>
      <w:pPr>
        <w:tabs>
          <w:tab w:val="num" w:pos="3960"/>
        </w:tabs>
        <w:ind w:left="3960" w:hanging="72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323E9E"/>
    <w:multiLevelType w:val="hybridMultilevel"/>
    <w:tmpl w:val="2A4635BE"/>
    <w:lvl w:ilvl="0" w:tplc="0BE22E42">
      <w:start w:val="5"/>
      <w:numFmt w:val="decimal"/>
      <w:lvlText w:val="%1."/>
      <w:lvlJc w:val="left"/>
      <w:pPr>
        <w:ind w:left="1080" w:hanging="360"/>
      </w:pPr>
      <w:rPr>
        <w:rFonts w:asciiTheme="minorHAnsi" w:hAnsi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7CF47FC"/>
    <w:multiLevelType w:val="hybridMultilevel"/>
    <w:tmpl w:val="92DEFB20"/>
    <w:lvl w:ilvl="0" w:tplc="97480CF0">
      <w:start w:val="4"/>
      <w:numFmt w:val="hebrew1"/>
      <w:lvlText w:val="%1."/>
      <w:lvlJc w:val="left"/>
      <w:pPr>
        <w:ind w:left="1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4" w:hanging="360"/>
      </w:pPr>
    </w:lvl>
    <w:lvl w:ilvl="2" w:tplc="0409001B" w:tentative="1">
      <w:start w:val="1"/>
      <w:numFmt w:val="lowerRoman"/>
      <w:lvlText w:val="%3."/>
      <w:lvlJc w:val="right"/>
      <w:pPr>
        <w:ind w:left="2884" w:hanging="180"/>
      </w:pPr>
    </w:lvl>
    <w:lvl w:ilvl="3" w:tplc="0409000F" w:tentative="1">
      <w:start w:val="1"/>
      <w:numFmt w:val="decimal"/>
      <w:lvlText w:val="%4."/>
      <w:lvlJc w:val="left"/>
      <w:pPr>
        <w:ind w:left="3604" w:hanging="360"/>
      </w:pPr>
    </w:lvl>
    <w:lvl w:ilvl="4" w:tplc="04090019" w:tentative="1">
      <w:start w:val="1"/>
      <w:numFmt w:val="lowerLetter"/>
      <w:lvlText w:val="%5."/>
      <w:lvlJc w:val="left"/>
      <w:pPr>
        <w:ind w:left="4324" w:hanging="360"/>
      </w:pPr>
    </w:lvl>
    <w:lvl w:ilvl="5" w:tplc="0409001B" w:tentative="1">
      <w:start w:val="1"/>
      <w:numFmt w:val="lowerRoman"/>
      <w:lvlText w:val="%6."/>
      <w:lvlJc w:val="right"/>
      <w:pPr>
        <w:ind w:left="5044" w:hanging="180"/>
      </w:pPr>
    </w:lvl>
    <w:lvl w:ilvl="6" w:tplc="0409000F" w:tentative="1">
      <w:start w:val="1"/>
      <w:numFmt w:val="decimal"/>
      <w:lvlText w:val="%7."/>
      <w:lvlJc w:val="left"/>
      <w:pPr>
        <w:ind w:left="5764" w:hanging="360"/>
      </w:pPr>
    </w:lvl>
    <w:lvl w:ilvl="7" w:tplc="04090019" w:tentative="1">
      <w:start w:val="1"/>
      <w:numFmt w:val="lowerLetter"/>
      <w:lvlText w:val="%8."/>
      <w:lvlJc w:val="left"/>
      <w:pPr>
        <w:ind w:left="6484" w:hanging="360"/>
      </w:pPr>
    </w:lvl>
    <w:lvl w:ilvl="8" w:tplc="0409001B" w:tentative="1">
      <w:start w:val="1"/>
      <w:numFmt w:val="lowerRoman"/>
      <w:lvlText w:val="%9."/>
      <w:lvlJc w:val="right"/>
      <w:pPr>
        <w:ind w:left="7204" w:hanging="180"/>
      </w:pPr>
    </w:lvl>
  </w:abstractNum>
  <w:abstractNum w:abstractNumId="3" w15:restartNumberingAfterBreak="0">
    <w:nsid w:val="095F2B00"/>
    <w:multiLevelType w:val="multilevel"/>
    <w:tmpl w:val="97CCDF2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29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52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4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69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98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920" w:hanging="1440"/>
      </w:pPr>
      <w:rPr>
        <w:rFonts w:hint="default"/>
      </w:rPr>
    </w:lvl>
  </w:abstractNum>
  <w:abstractNum w:abstractNumId="4" w15:restartNumberingAfterBreak="0">
    <w:nsid w:val="0B3E7CE3"/>
    <w:multiLevelType w:val="hybridMultilevel"/>
    <w:tmpl w:val="253E069A"/>
    <w:lvl w:ilvl="0" w:tplc="9732EAF6">
      <w:start w:val="1"/>
      <w:numFmt w:val="hebrew1"/>
      <w:lvlText w:val="%1."/>
      <w:lvlJc w:val="left"/>
      <w:pPr>
        <w:tabs>
          <w:tab w:val="num" w:pos="1080"/>
        </w:tabs>
        <w:ind w:left="1080" w:hanging="450"/>
      </w:pPr>
    </w:lvl>
    <w:lvl w:ilvl="1" w:tplc="8ADEF8CA">
      <w:start w:val="4"/>
      <w:numFmt w:val="decimal"/>
      <w:lvlText w:val="%2."/>
      <w:lvlJc w:val="left"/>
      <w:pPr>
        <w:tabs>
          <w:tab w:val="num" w:pos="2160"/>
        </w:tabs>
        <w:ind w:left="2160" w:hanging="360"/>
      </w:pPr>
    </w:lvl>
    <w:lvl w:ilvl="2" w:tplc="C31A6F5C">
      <w:start w:val="7"/>
      <w:numFmt w:val="decimal"/>
      <w:lvlText w:val="%3)"/>
      <w:lvlJc w:val="left"/>
      <w:pPr>
        <w:tabs>
          <w:tab w:val="num" w:pos="3420"/>
        </w:tabs>
        <w:ind w:left="3420" w:hanging="720"/>
      </w:p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5" w15:restartNumberingAfterBreak="0">
    <w:nsid w:val="12737B1E"/>
    <w:multiLevelType w:val="hybridMultilevel"/>
    <w:tmpl w:val="BAD02BC0"/>
    <w:lvl w:ilvl="0" w:tplc="8A72B150">
      <w:start w:val="4"/>
      <w:numFmt w:val="hebrew1"/>
      <w:lvlText w:val="%1."/>
      <w:lvlJc w:val="left"/>
      <w:pPr>
        <w:ind w:left="11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3" w:hanging="360"/>
      </w:pPr>
    </w:lvl>
    <w:lvl w:ilvl="2" w:tplc="0409001B" w:tentative="1">
      <w:start w:val="1"/>
      <w:numFmt w:val="lowerRoman"/>
      <w:lvlText w:val="%3."/>
      <w:lvlJc w:val="right"/>
      <w:pPr>
        <w:ind w:left="2593" w:hanging="180"/>
      </w:pPr>
    </w:lvl>
    <w:lvl w:ilvl="3" w:tplc="0409000F" w:tentative="1">
      <w:start w:val="1"/>
      <w:numFmt w:val="decimal"/>
      <w:lvlText w:val="%4."/>
      <w:lvlJc w:val="left"/>
      <w:pPr>
        <w:ind w:left="3313" w:hanging="360"/>
      </w:pPr>
    </w:lvl>
    <w:lvl w:ilvl="4" w:tplc="04090019" w:tentative="1">
      <w:start w:val="1"/>
      <w:numFmt w:val="lowerLetter"/>
      <w:lvlText w:val="%5."/>
      <w:lvlJc w:val="left"/>
      <w:pPr>
        <w:ind w:left="4033" w:hanging="360"/>
      </w:pPr>
    </w:lvl>
    <w:lvl w:ilvl="5" w:tplc="0409001B" w:tentative="1">
      <w:start w:val="1"/>
      <w:numFmt w:val="lowerRoman"/>
      <w:lvlText w:val="%6."/>
      <w:lvlJc w:val="right"/>
      <w:pPr>
        <w:ind w:left="4753" w:hanging="180"/>
      </w:pPr>
    </w:lvl>
    <w:lvl w:ilvl="6" w:tplc="0409000F" w:tentative="1">
      <w:start w:val="1"/>
      <w:numFmt w:val="decimal"/>
      <w:lvlText w:val="%7."/>
      <w:lvlJc w:val="left"/>
      <w:pPr>
        <w:ind w:left="5473" w:hanging="360"/>
      </w:pPr>
    </w:lvl>
    <w:lvl w:ilvl="7" w:tplc="04090019" w:tentative="1">
      <w:start w:val="1"/>
      <w:numFmt w:val="lowerLetter"/>
      <w:lvlText w:val="%8."/>
      <w:lvlJc w:val="left"/>
      <w:pPr>
        <w:ind w:left="6193" w:hanging="360"/>
      </w:pPr>
    </w:lvl>
    <w:lvl w:ilvl="8" w:tplc="0409001B" w:tentative="1">
      <w:start w:val="1"/>
      <w:numFmt w:val="lowerRoman"/>
      <w:lvlText w:val="%9."/>
      <w:lvlJc w:val="right"/>
      <w:pPr>
        <w:ind w:left="6913" w:hanging="180"/>
      </w:pPr>
    </w:lvl>
  </w:abstractNum>
  <w:abstractNum w:abstractNumId="6" w15:restartNumberingAfterBreak="0">
    <w:nsid w:val="150B0594"/>
    <w:multiLevelType w:val="hybridMultilevel"/>
    <w:tmpl w:val="D1FE7A70"/>
    <w:lvl w:ilvl="0" w:tplc="42369036">
      <w:start w:val="2"/>
      <w:numFmt w:val="hebrew1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7" w15:restartNumberingAfterBreak="0">
    <w:nsid w:val="315C4C9B"/>
    <w:multiLevelType w:val="hybridMultilevel"/>
    <w:tmpl w:val="418616F8"/>
    <w:lvl w:ilvl="0" w:tplc="A796CAD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366413"/>
    <w:multiLevelType w:val="hybridMultilevel"/>
    <w:tmpl w:val="48E03D56"/>
    <w:lvl w:ilvl="0" w:tplc="76AC3DA6">
      <w:start w:val="5"/>
      <w:numFmt w:val="decimal"/>
      <w:lvlText w:val="%1."/>
      <w:lvlJc w:val="left"/>
      <w:pPr>
        <w:ind w:left="502" w:hanging="360"/>
      </w:pPr>
      <w:rPr>
        <w:rFonts w:asciiTheme="minorHAnsi" w:hAnsiTheme="minorHAnsi"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39F22DA6"/>
    <w:multiLevelType w:val="multilevel"/>
    <w:tmpl w:val="575E167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41010269"/>
    <w:multiLevelType w:val="hybridMultilevel"/>
    <w:tmpl w:val="2C9CC07A"/>
    <w:lvl w:ilvl="0" w:tplc="9732EAF6">
      <w:start w:val="1"/>
      <w:numFmt w:val="hebrew1"/>
      <w:lvlText w:val="%1."/>
      <w:lvlJc w:val="left"/>
      <w:pPr>
        <w:tabs>
          <w:tab w:val="num" w:pos="1080"/>
        </w:tabs>
        <w:ind w:left="1080" w:hanging="450"/>
      </w:pPr>
    </w:lvl>
    <w:lvl w:ilvl="1" w:tplc="9C249842">
      <w:start w:val="9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70C4DDC"/>
    <w:multiLevelType w:val="hybridMultilevel"/>
    <w:tmpl w:val="67465B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185F32"/>
    <w:multiLevelType w:val="multilevel"/>
    <w:tmpl w:val="BA2809B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/>
        <w:bCs w:val="0"/>
        <w:color w:val="auto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b w:val="0"/>
      </w:rPr>
    </w:lvl>
  </w:abstractNum>
  <w:abstractNum w:abstractNumId="13" w15:restartNumberingAfterBreak="0">
    <w:nsid w:val="5D6E18DF"/>
    <w:multiLevelType w:val="hybridMultilevel"/>
    <w:tmpl w:val="0C3801E4"/>
    <w:lvl w:ilvl="0" w:tplc="5134D2A8">
      <w:start w:val="6"/>
      <w:numFmt w:val="decimal"/>
      <w:lvlText w:val="%1."/>
      <w:lvlJc w:val="left"/>
      <w:pPr>
        <w:ind w:left="502" w:hanging="360"/>
      </w:pPr>
      <w:rPr>
        <w:rFonts w:asciiTheme="minorHAnsi" w:hAnsiTheme="minorHAns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66BA3227"/>
    <w:multiLevelType w:val="multilevel"/>
    <w:tmpl w:val="737822B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</w:rPr>
    </w:lvl>
  </w:abstractNum>
  <w:abstractNum w:abstractNumId="15" w15:restartNumberingAfterBreak="0">
    <w:nsid w:val="7C300737"/>
    <w:multiLevelType w:val="multilevel"/>
    <w:tmpl w:val="06A898B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16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2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32" w:hanging="1440"/>
      </w:pPr>
      <w:rPr>
        <w:rFonts w:hint="default"/>
      </w:rPr>
    </w:lvl>
  </w:abstractNum>
  <w:num w:numId="1">
    <w:abstractNumId w:val="0"/>
  </w:num>
  <w:num w:numId="2">
    <w:abstractNumId w:val="4"/>
    <w:lvlOverride w:ilvl="0">
      <w:startOverride w:val="1"/>
    </w:lvlOverride>
    <w:lvlOverride w:ilvl="1">
      <w:startOverride w:val="4"/>
    </w:lvlOverride>
    <w:lvlOverride w:ilvl="2">
      <w:startOverride w:val="7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0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</w:num>
  <w:num w:numId="5">
    <w:abstractNumId w:val="11"/>
  </w:num>
  <w:num w:numId="6">
    <w:abstractNumId w:val="1"/>
  </w:num>
  <w:num w:numId="7">
    <w:abstractNumId w:val="8"/>
  </w:num>
  <w:num w:numId="8">
    <w:abstractNumId w:val="6"/>
  </w:num>
  <w:num w:numId="9">
    <w:abstractNumId w:val="13"/>
  </w:num>
  <w:num w:numId="10">
    <w:abstractNumId w:val="0"/>
  </w:num>
  <w:num w:numId="11">
    <w:abstractNumId w:val="7"/>
  </w:num>
  <w:num w:numId="12">
    <w:abstractNumId w:val="12"/>
  </w:num>
  <w:num w:numId="13">
    <w:abstractNumId w:val="14"/>
  </w:num>
  <w:num w:numId="14">
    <w:abstractNumId w:val="3"/>
  </w:num>
  <w:num w:numId="15">
    <w:abstractNumId w:val="15"/>
  </w:num>
  <w:num w:numId="16">
    <w:abstractNumId w:val="2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671"/>
    <w:rsid w:val="0008627B"/>
    <w:rsid w:val="00171415"/>
    <w:rsid w:val="001749C7"/>
    <w:rsid w:val="001E4170"/>
    <w:rsid w:val="002133D6"/>
    <w:rsid w:val="00233EB0"/>
    <w:rsid w:val="00273442"/>
    <w:rsid w:val="00273D8E"/>
    <w:rsid w:val="00301356"/>
    <w:rsid w:val="003171E1"/>
    <w:rsid w:val="00420641"/>
    <w:rsid w:val="004859CC"/>
    <w:rsid w:val="005A40DA"/>
    <w:rsid w:val="005B2822"/>
    <w:rsid w:val="005C23AE"/>
    <w:rsid w:val="005E48DF"/>
    <w:rsid w:val="00606391"/>
    <w:rsid w:val="00686E44"/>
    <w:rsid w:val="00710052"/>
    <w:rsid w:val="00736550"/>
    <w:rsid w:val="007A367C"/>
    <w:rsid w:val="007D1808"/>
    <w:rsid w:val="008148C0"/>
    <w:rsid w:val="008A2441"/>
    <w:rsid w:val="008B51C8"/>
    <w:rsid w:val="00A732BC"/>
    <w:rsid w:val="00B20005"/>
    <w:rsid w:val="00B30063"/>
    <w:rsid w:val="00B869D1"/>
    <w:rsid w:val="00C2008E"/>
    <w:rsid w:val="00C31721"/>
    <w:rsid w:val="00C437F2"/>
    <w:rsid w:val="00C623FE"/>
    <w:rsid w:val="00CB6C7E"/>
    <w:rsid w:val="00D361C1"/>
    <w:rsid w:val="00D86978"/>
    <w:rsid w:val="00E07609"/>
    <w:rsid w:val="00E201F2"/>
    <w:rsid w:val="00E511DD"/>
    <w:rsid w:val="00E575D9"/>
    <w:rsid w:val="00E84DCB"/>
    <w:rsid w:val="00EB4671"/>
    <w:rsid w:val="00F16017"/>
    <w:rsid w:val="00F35A2D"/>
    <w:rsid w:val="00FA3B9F"/>
    <w:rsid w:val="00FB6ECF"/>
    <w:rsid w:val="00FE4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CB38B5"/>
  <w15:chartTrackingRefBased/>
  <w15:docId w15:val="{862BA480-8338-4F1B-BB33-6CB028525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B4671"/>
    <w:pPr>
      <w:spacing w:after="200" w:line="276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A3B9F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C437F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3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office@energy4u.co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enady.baranchik@dorot.health.gov.il" TargetMode="External"/><Relationship Id="rId5" Type="http://schemas.openxmlformats.org/officeDocument/2006/relationships/hyperlink" Target="mailto:ronit.benharush@dorot.health.gov.i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502</Words>
  <Characters>2513</Characters>
  <Application>Microsoft Office Word</Application>
  <DocSecurity>0</DocSecurity>
  <Lines>20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Ronit Ben-haros</dc:creator>
  <cp:keywords/>
  <dc:description/>
  <cp:lastModifiedBy>רונית בן-הרוש</cp:lastModifiedBy>
  <cp:revision>2</cp:revision>
  <dcterms:created xsi:type="dcterms:W3CDTF">2021-12-22T11:04:00Z</dcterms:created>
  <dcterms:modified xsi:type="dcterms:W3CDTF">2021-12-22T11:04:00Z</dcterms:modified>
</cp:coreProperties>
</file>